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5B" w:rsidRPr="003637FF" w:rsidRDefault="002E4D5B" w:rsidP="002E4D5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МЕРЫ СОЦИАЛЬНОЙ ПОДДЕРЖКИ МОЛОДЫХ СПЕЦИАЛИСТОВ</w:t>
      </w:r>
      <w:r w:rsidR="00771D4D">
        <w:rPr>
          <w:rFonts w:ascii="PT Astra Serif" w:hAnsi="PT Astra Serif"/>
          <w:b/>
          <w:sz w:val="28"/>
          <w:szCs w:val="28"/>
        </w:rPr>
        <w:t xml:space="preserve"> ЯНАО</w:t>
      </w:r>
      <w:bookmarkStart w:id="0" w:name="_GoBack"/>
      <w:bookmarkEnd w:id="0"/>
    </w:p>
    <w:p w:rsidR="0072270B" w:rsidRPr="0072270B" w:rsidRDefault="0072270B" w:rsidP="002E4D5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310"/>
        <w:gridCol w:w="5524"/>
        <w:gridCol w:w="5071"/>
      </w:tblGrid>
      <w:tr w:rsidR="00493F53" w:rsidRPr="0072270B" w:rsidTr="002E4D5B">
        <w:trPr>
          <w:tblHeader/>
        </w:trPr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b/>
                <w:sz w:val="24"/>
                <w:szCs w:val="24"/>
              </w:rPr>
              <w:t>Размер</w:t>
            </w:r>
            <w:r w:rsidR="00A355E3">
              <w:rPr>
                <w:rFonts w:ascii="PT Astra Serif" w:hAnsi="PT Astra Serif" w:cs="Times New Roman"/>
                <w:b/>
                <w:sz w:val="24"/>
                <w:szCs w:val="24"/>
              </w:rPr>
              <w:t>/вид</w:t>
            </w:r>
            <w:r w:rsidRPr="0072270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19252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19252B" w:rsidRDefault="0019252B" w:rsidP="00630E7E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Занятость населения</w:t>
            </w:r>
          </w:p>
        </w:tc>
      </w:tr>
      <w:tr w:rsidR="00AE7F55" w:rsidRPr="0072270B" w:rsidTr="0019252B">
        <w:tc>
          <w:tcPr>
            <w:tcW w:w="0" w:type="auto"/>
            <w:shd w:val="clear" w:color="auto" w:fill="FFFFFF" w:themeFill="background1"/>
          </w:tcPr>
          <w:p w:rsidR="0019252B" w:rsidRPr="00493F53" w:rsidRDefault="0019252B" w:rsidP="00630E7E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3F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9252B" w:rsidRPr="00493F53" w:rsidRDefault="00493F53" w:rsidP="00AE7F55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493F53">
              <w:rPr>
                <w:rFonts w:ascii="PT Astra Serif" w:hAnsi="PT Astra Serif"/>
                <w:sz w:val="24"/>
                <w:szCs w:val="24"/>
              </w:rPr>
              <w:t>Постановление Правительства Я</w:t>
            </w:r>
            <w:r>
              <w:rPr>
                <w:rFonts w:ascii="PT Astra Serif" w:hAnsi="PT Astra Serif"/>
                <w:sz w:val="24"/>
                <w:szCs w:val="24"/>
              </w:rPr>
              <w:t>мало-Ненецкого автономного округа от 29 апреля</w:t>
            </w:r>
            <w:r w:rsidRPr="00493F53">
              <w:rPr>
                <w:rFonts w:ascii="PT Astra Serif" w:hAnsi="PT Astra Serif"/>
                <w:sz w:val="24"/>
                <w:szCs w:val="24"/>
              </w:rPr>
              <w:t xml:space="preserve"> 2020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года № 524-П </w:t>
            </w:r>
          </w:p>
        </w:tc>
        <w:tc>
          <w:tcPr>
            <w:tcW w:w="0" w:type="auto"/>
            <w:shd w:val="clear" w:color="auto" w:fill="FFFFFF" w:themeFill="background1"/>
          </w:tcPr>
          <w:p w:rsidR="0019252B" w:rsidRDefault="0019252B" w:rsidP="00173B5E">
            <w:pPr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A56AC">
              <w:rPr>
                <w:rFonts w:ascii="PT Astra Serif" w:hAnsi="PT Astra Serif" w:cs="Times New Roman"/>
                <w:sz w:val="24"/>
                <w:szCs w:val="24"/>
              </w:rPr>
              <w:t>Проект «Капитал молодого специалиста»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 П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>редусмотрен для выпускников профессиональных 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образовательных организаций высшего образования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проживающих на территории ЯНАО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. По специальному сертификату осуществляется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постоянное трудоустройство выпускников без испытательного срока, 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работодателю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возмещаются 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>затрат</w:t>
            </w:r>
            <w:r w:rsidR="00173B5E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 на выплату заработной платы </w:t>
            </w:r>
            <w:r w:rsidR="00173B5E"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173B5E"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 6</w:t>
            </w:r>
            <w:r w:rsidR="00173B5E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173B5E"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месяцев 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(в месяц в размере не более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Pr="006A56AC">
              <w:rPr>
                <w:rFonts w:ascii="PT Astra Serif" w:hAnsi="PT Astra Serif" w:cs="Times New Roman"/>
                <w:sz w:val="24"/>
                <w:szCs w:val="24"/>
              </w:rPr>
              <w:t>0 рублей за полный отработанный месяц, увеличенном на страховые взносы в госуд</w:t>
            </w:r>
            <w:r w:rsidR="00173B5E">
              <w:rPr>
                <w:rFonts w:ascii="PT Astra Serif" w:hAnsi="PT Astra Serif" w:cs="Times New Roman"/>
                <w:sz w:val="24"/>
                <w:szCs w:val="24"/>
              </w:rPr>
              <w:t>арственные внебюджетные фонды)</w:t>
            </w:r>
          </w:p>
        </w:tc>
        <w:tc>
          <w:tcPr>
            <w:tcW w:w="0" w:type="auto"/>
            <w:shd w:val="clear" w:color="auto" w:fill="FFFFFF" w:themeFill="background1"/>
          </w:tcPr>
          <w:p w:rsidR="0019252B" w:rsidRPr="00A355E3" w:rsidRDefault="00493F53" w:rsidP="00630E7E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5E3">
              <w:rPr>
                <w:rFonts w:ascii="PT Astra Serif" w:hAnsi="PT Astra Serif"/>
                <w:sz w:val="24"/>
                <w:szCs w:val="24"/>
              </w:rPr>
              <w:t>Постоянное трудоустройство без испытательного срока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630E7E" w:rsidP="00630E7E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2E4D5B" w:rsidRPr="0072270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гропромышленн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ый</w:t>
            </w:r>
            <w:r w:rsidR="002E4D5B" w:rsidRPr="0072270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, организация</w:t>
            </w:r>
            <w:r w:rsidR="002E4D5B" w:rsidRPr="0072270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социальной сферы в сельской местности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Российской Федерации от 31 мая 2019 года № 696</w:t>
            </w:r>
          </w:p>
        </w:tc>
        <w:tc>
          <w:tcPr>
            <w:tcW w:w="0" w:type="auto"/>
          </w:tcPr>
          <w:p w:rsidR="0072270B" w:rsidRPr="0072270B" w:rsidRDefault="0072270B" w:rsidP="006A56AC">
            <w:pPr>
              <w:widowControl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Кредиты (займы), предоставленным гражданам РФ на строительство (приобретение) жилого помещения (жилого дома) на сельских территориях (сельских агломерациях) </w:t>
            </w:r>
            <w:r w:rsidRPr="0072270B">
              <w:rPr>
                <w:rFonts w:ascii="PT Astra Serif" w:hAnsi="PT Astra Serif"/>
                <w:i/>
                <w:sz w:val="24"/>
                <w:szCs w:val="24"/>
              </w:rPr>
              <w:t>(для всех категорий граждан)</w:t>
            </w:r>
            <w:r w:rsidR="006A56AC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Условия: граждане, осуществляющие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</w:t>
            </w:r>
            <w:r w:rsidRPr="0072270B">
              <w:rPr>
                <w:rFonts w:ascii="PT Astra Serif" w:hAnsi="PT Astra Serif"/>
                <w:sz w:val="24"/>
                <w:szCs w:val="24"/>
              </w:rPr>
              <w:lastRenderedPageBreak/>
              <w:t>животных (основное место работы), на сельских территориях (непрерывно в течение не менее одного года</w:t>
            </w:r>
            <w:r w:rsidR="006A56A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Размер до 3% процентов годовых.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t>Срок - 25 лет.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t>Максимальная сумма кредита (займа) – 3 млн рублей.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Здравоохранение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Ямало-Ненецкого автономного округа от 25 декабря 2013 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Единовременное пособие молодым специалистам;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  <w:lang w:eastAsia="ru-RU"/>
              </w:rPr>
              <w:t>Ежемесячное пособие в течение трех лет со дня приема на работу по трудовому договору на неопределенный срок в медицинскую организацию ЯНАО, фармацевтическую организацию ЯНАО, но не более чем до достижения молодым специалистом возраста 31 года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100 000 рублей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8 000 рублей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автономного округа от 20 марта 2019 года № 264-П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Предоставление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2 млн. рублей - для врачей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1 млн. рублей - для фельдшеров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Образование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Ямало-Ненецкого автономного округа от 25 декабря 2013 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Ежемесячное вознаграждение в течение 3-х лет после трудоустройства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8 000 рублей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Ямало-Ненецкого автономного округа от 25 декабря 2013 </w:t>
            </w:r>
            <w:r w:rsidRPr="0072270B">
              <w:rPr>
                <w:rFonts w:ascii="PT Astra Serif" w:hAnsi="PT Astra Serif"/>
                <w:sz w:val="24"/>
                <w:szCs w:val="24"/>
              </w:rPr>
              <w:lastRenderedPageBreak/>
              <w:t>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lastRenderedPageBreak/>
              <w:t>Единовременное вознаграждение молодым педагогам в возрасте до 30 лет при трудоустройстве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100 000 рублей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270B" w:rsidRPr="0072270B" w:rsidRDefault="0072270B" w:rsidP="00AE7F5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ЯНАО от 26</w:t>
            </w:r>
            <w:r w:rsidR="00AE7F55">
              <w:rPr>
                <w:rFonts w:ascii="PT Astra Serif" w:hAnsi="PT Astra Serif"/>
                <w:sz w:val="24"/>
                <w:szCs w:val="24"/>
              </w:rPr>
              <w:t xml:space="preserve"> мая </w:t>
            </w:r>
            <w:r w:rsidRPr="0072270B">
              <w:rPr>
                <w:rFonts w:ascii="PT Astra Serif" w:hAnsi="PT Astra Serif"/>
                <w:sz w:val="24"/>
                <w:szCs w:val="24"/>
              </w:rPr>
              <w:t xml:space="preserve">2020 </w:t>
            </w:r>
            <w:r w:rsidR="00AE7F55">
              <w:rPr>
                <w:rFonts w:ascii="PT Astra Serif" w:hAnsi="PT Astra Serif"/>
                <w:sz w:val="24"/>
                <w:szCs w:val="24"/>
              </w:rPr>
              <w:t>года №</w:t>
            </w:r>
            <w:r w:rsidRPr="0072270B">
              <w:rPr>
                <w:rFonts w:ascii="PT Astra Serif" w:hAnsi="PT Astra Serif"/>
                <w:sz w:val="24"/>
                <w:szCs w:val="24"/>
              </w:rPr>
              <w:t xml:space="preserve"> 659-П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Проект «Новый учитель Ямала». Победители получают грант в размере 600 000 рублей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В 2020 году проект расширен до: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- «Я – воспитатель Ямала» (25)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- «Новый учитель Ямала» (33)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«Я - педагог </w:t>
            </w:r>
            <w:proofErr w:type="spellStart"/>
            <w:r w:rsidRPr="0072270B">
              <w:rPr>
                <w:rFonts w:ascii="PT Astra Serif" w:hAnsi="PT Astra Serif" w:cs="PT Astra Serif"/>
                <w:sz w:val="24"/>
                <w:szCs w:val="24"/>
              </w:rPr>
              <w:t>допобразования</w:t>
            </w:r>
            <w:proofErr w:type="spellEnd"/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 Ямала»</w:t>
            </w:r>
            <w:r w:rsidRPr="0072270B">
              <w:rPr>
                <w:rFonts w:ascii="PT Astra Serif" w:hAnsi="PT Astra Serif"/>
                <w:sz w:val="24"/>
                <w:szCs w:val="24"/>
              </w:rPr>
              <w:t xml:space="preserve"> (13)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«Я - педагог колледжа Ямала» и других мер поддержки» </w:t>
            </w:r>
            <w:r w:rsidRPr="0072270B">
              <w:rPr>
                <w:rFonts w:ascii="PT Astra Serif" w:hAnsi="PT Astra Serif"/>
                <w:sz w:val="24"/>
                <w:szCs w:val="24"/>
              </w:rPr>
              <w:t>(11)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600 000 рублей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Постановление Правительства РФ от 26 декабря 2017 № 1642 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Федеральная программа «Земский учитель». 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Определена квота для ЯНАО: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- 2020 год – 13 вакансий;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- 2021 год – 10 вакансий;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- 2022 год – 9 вакансий.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Программа рассчитана на учителей, готовых к переезду в сельские территории и малые города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1 000 000 рублей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Культура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Закон автономного округа от 27 апреля 2011 года № 38 - ЗАО 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Единовременное пособие молодому специалисту;</w:t>
            </w:r>
          </w:p>
          <w:p w:rsidR="0072270B" w:rsidRPr="0072270B" w:rsidRDefault="0072270B" w:rsidP="002E4D5B">
            <w:pPr>
              <w:widowControl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Ежемесячное пособие молодому специалисту выплачивается в течение трех лет со дня приема на работу по трудовому договору на неопределенный срок, но не более чем до достижения молодым специалистом возраста 31 года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100 000 рублей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8 000 рублей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Молодежная политика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72270B" w:rsidP="00493F53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93F5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Ямало-Ненецкого автономного </w:t>
            </w:r>
            <w:r w:rsidRPr="0072270B">
              <w:rPr>
                <w:rFonts w:ascii="PT Astra Serif" w:hAnsi="PT Astra Serif"/>
                <w:sz w:val="24"/>
                <w:szCs w:val="24"/>
              </w:rPr>
              <w:lastRenderedPageBreak/>
              <w:t>округа от 25 декабря 2013 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Единовременное пособие молодому специалисту.</w:t>
            </w:r>
          </w:p>
          <w:p w:rsidR="0072270B" w:rsidRPr="0072270B" w:rsidRDefault="0072270B" w:rsidP="002E4D5B">
            <w:pPr>
              <w:widowControl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Ежемесячное пособие молодому специалисту в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течение трёх лет со дня приёма на работу по трудовому договору на неопределённый срок, но не более чем до достижения молодым специалистом возраста 31 года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100 000 рублей 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8 000 рублей.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493F53" w:rsidRPr="0072270B" w:rsidTr="002E4D5B">
        <w:tc>
          <w:tcPr>
            <w:tcW w:w="0" w:type="auto"/>
          </w:tcPr>
          <w:p w:rsidR="0072270B" w:rsidRPr="0072270B" w:rsidRDefault="0072270B" w:rsidP="00493F53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93F5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Ямало-Ненецкого автономного округа от 25 декабря 2013 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Единовременное пособие молодому специалисту.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Ежемесячное пособие молодому специалисту выплачивается в течение трех лет со дня приема на работу по трудовому договору на неопределенный срок в организацию социального обслуживания автономного округа, но не более чем до достижения возраста 31 года</w:t>
            </w:r>
          </w:p>
          <w:p w:rsidR="0072270B" w:rsidRPr="0072270B" w:rsidRDefault="0072270B" w:rsidP="002E4D5B">
            <w:pPr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100 тыс. рублей 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8 тыс. рублей</w:t>
            </w:r>
          </w:p>
        </w:tc>
      </w:tr>
      <w:tr w:rsidR="002E4D5B" w:rsidRPr="0072270B" w:rsidTr="002E4D5B"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493F53" w:rsidRPr="0072270B" w:rsidTr="002E4D5B">
        <w:trPr>
          <w:trHeight w:val="1844"/>
        </w:trPr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/>
                <w:sz w:val="24"/>
                <w:szCs w:val="24"/>
              </w:rPr>
              <w:t>Постановление Правительства Ямало-Ненецкого автономного округа от 25 декабря 2013 года № 1109-П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Единовременное пособие молодому специалисту.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Ежемесячное пособие молодому специалисту выплачивается в течение трех лет со дня приема на работу по трудовому договору на неопределенный срок в организацию социального обслуживания автономного округа, но не более чем до достижения возраста 31 года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100 тыс. рублей </w:t>
            </w: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2270B" w:rsidRPr="0072270B" w:rsidRDefault="0072270B" w:rsidP="002E4D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8 тыс. рублей</w:t>
            </w:r>
          </w:p>
        </w:tc>
      </w:tr>
      <w:tr w:rsidR="002E4D5B" w:rsidRPr="0072270B" w:rsidTr="002E4D5B">
        <w:trPr>
          <w:trHeight w:val="70"/>
        </w:trPr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Строительство</w:t>
            </w:r>
          </w:p>
        </w:tc>
      </w:tr>
      <w:tr w:rsidR="00493F53" w:rsidRPr="0072270B" w:rsidTr="002E4D5B">
        <w:trPr>
          <w:trHeight w:val="907"/>
        </w:trPr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Российской Федерации от 30 декабря 2017 года № 1710.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Ямало-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Ненецкого автономного округа от 25 декабря 2013 года № 1099-П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Социальная выплата по обеспечению жильем молодых семей.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Социальная выплата может быть использована: 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- на приобретение жилого помещения в многоквартирном доме капитального исполнения или индивидуального жилого дома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 договорам купли-продажи;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- на уплату цены договора участия в долевом строительстве, который предусматривает в качестве объекта долевого строительства жилое помещение в капитальном исполнении путем внесения соответствующих средств на счет </w:t>
            </w:r>
            <w:proofErr w:type="spellStart"/>
            <w:r w:rsidRPr="0072270B">
              <w:rPr>
                <w:rFonts w:ascii="PT Astra Serif" w:hAnsi="PT Astra Serif" w:cs="PT Astra Serif"/>
                <w:sz w:val="24"/>
                <w:szCs w:val="24"/>
              </w:rPr>
              <w:t>эскроу</w:t>
            </w:r>
            <w:proofErr w:type="spellEnd"/>
            <w:r w:rsidRPr="0072270B">
              <w:rPr>
                <w:rFonts w:ascii="PT Astra Serif" w:hAnsi="PT Astra Serif" w:cs="PT Astra Serif"/>
                <w:sz w:val="24"/>
                <w:szCs w:val="24"/>
              </w:rPr>
              <w:t>, или договору уступки прав требований по такому договору;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на оплату первоначального взноса при получении ипотечного жилищного кредита (займа) на приобретение жилого помещения в многоквартирном доме капитального исполнения или индивидуального жилого дома по договорам купли-продажи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на оплату договора с уполномоченной организацией, осуществляющей оказание услуг для молодых семей - участников мероприятия по приобретению жилого помещения в многоквартирном доме капитального исполнения или индивидуального жилого дома по договорам купли-продажи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- на погашение основной суммы долга и уплату процентов по ипотечным жилищным кредитам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(займам), за исключением иных процентов, штрафов, комиссий и пеней за просрочку исполнения обязательств по этим кредитам (займам), направленным на приобретение жилого помещения в многоквартирном доме капитального исполнения или индивидуального жилого дома по договорам купли-продажи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(далее - погашение основной суммы долга и уплата процентов по ипотечным жилищным кредитам (займам))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Размер социальной выплаты составляет: 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- 25% расчетной (средней) стоимости жилого помещения, определяемой в соответствии Порядком, - для молодых семей, не имеющих детей;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- 30% расчетной (средней) стоимости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жилого помещения, определяемой в соответствии Порядком, - для молодых семей, имеющих детей;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- 40% расчетной (средней) стоимости жилого помещения, определяемой в соответствии Порядком, - для молодых семей, желающих использовать социальные выплаты на приобретение жилого помещения на первичном рынке жилья (за исключением молодых семей, которые социальные выплаты получают в размере 50 и 100 % расчетной (средней) стоимости жилого помещения).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- 50% расчетной (средней) стоимости жилого помещения, определяемой в соответствии Порядком, - для молодых семей, имеющих трех или четырех детей, один и более из которых является усыновленным (удочеренным) из числа детей-сирот и детей, оставшихся без попечения родителей;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- 100% расчетной (средней) стоимости жилого помещения, определяемой в соответствии Порядком, - для молодых семей, имеющих пять и более детей, а также для молодых семей, имеющих детей-инвалидов</w:t>
            </w:r>
          </w:p>
        </w:tc>
      </w:tr>
      <w:tr w:rsidR="00493F53" w:rsidRPr="0072270B" w:rsidTr="002E4D5B">
        <w:trPr>
          <w:trHeight w:val="1702"/>
        </w:trPr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</w:tcPr>
          <w:p w:rsidR="0072270B" w:rsidRPr="0072270B" w:rsidRDefault="0072270B" w:rsidP="00AE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Постановление Правительства </w:t>
            </w:r>
            <w:r w:rsidR="00AE7F55">
              <w:rPr>
                <w:rFonts w:ascii="PT Astra Serif" w:hAnsi="PT Astra Serif" w:cs="PT Astra Serif"/>
                <w:sz w:val="24"/>
                <w:szCs w:val="24"/>
              </w:rPr>
              <w:t xml:space="preserve">Ямало-Ненецкого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автономного округа от 11 марта 2019 </w:t>
            </w:r>
            <w:r w:rsidR="00AE7F55" w:rsidRPr="0072270B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AE7F55">
              <w:rPr>
                <w:rFonts w:ascii="PT Astra Serif" w:hAnsi="PT Astra Serif" w:cs="PT Astra Serif"/>
                <w:sz w:val="24"/>
                <w:szCs w:val="24"/>
              </w:rPr>
              <w:t>ода №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 205-П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Предоставление социальных выплат на приобретение жилого помещения на первичном рынке работникам бюджетной сферы: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медицинские организации, подведомственные исполнительному органу государственной власти автономного округа в сфере охраны здоровья;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организации автономного округа, осуществляющие образовательную деятельность, и муниципальные организации в автономном округе, осуществляющие образовательную деятельность;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- организации, осуществляющие обеспечение образовательной деятельности, оценку качества образования, подведомственные исполнительному органу государственной власти автономного округа, осуществляющему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государственное управление в сфере образования, и органам местного самоуправления в автономном округе, осуществляющим управление в сфере образования;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организации социального обслуживания, находящиеся в ведении автономного округа;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учреждения культуры и искусства автономного округа и муниципальные учреждения культуры и искусства в автономном округе;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учреждения физической культуры и спорта автономного округа и муниципальные учреждения физической культуры и спорта в автономном округе;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казенные учреждения автономного округа центры занятости населения;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учреждения автономного округа в сфере молодежной политики и муниципальные учреждения в автономном округе в сфере молодежной политики;</w:t>
            </w:r>
          </w:p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 государственные учреждения автономного округа в сфере туристской деятельности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40% от расчетной стоимости жилого помещения</w:t>
            </w:r>
          </w:p>
        </w:tc>
      </w:tr>
      <w:tr w:rsidR="00493F53" w:rsidRPr="0072270B" w:rsidTr="002E4D5B">
        <w:trPr>
          <w:trHeight w:val="1417"/>
        </w:trPr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автономного округа от 26 апреля 2017 года № 387-П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социальных выплат индивидуальным застройщикам для компенсации затрат, понесенных </w:t>
            </w:r>
            <w:proofErr w:type="gramStart"/>
            <w:r w:rsidRPr="0072270B">
              <w:rPr>
                <w:rFonts w:ascii="PT Astra Serif" w:hAnsi="PT Astra Serif" w:cs="PT Astra Serif"/>
                <w:sz w:val="24"/>
                <w:szCs w:val="24"/>
              </w:rPr>
              <w:t>при  строительстве</w:t>
            </w:r>
            <w:proofErr w:type="gramEnd"/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 индивидуального жилого дома</w:t>
            </w:r>
          </w:p>
        </w:tc>
        <w:tc>
          <w:tcPr>
            <w:tcW w:w="0" w:type="auto"/>
          </w:tcPr>
          <w:p w:rsidR="0072270B" w:rsidRPr="0072270B" w:rsidRDefault="0072270B" w:rsidP="0049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Индивидуальному застройщику и членам его семьи, состоящим на учете нуждающихся в жилых помещениях, - 100% от расчетной стоимости жилья;</w:t>
            </w:r>
            <w:r w:rsidR="00493F53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для остальных </w:t>
            </w:r>
            <w:proofErr w:type="gramStart"/>
            <w:r w:rsidRPr="0072270B">
              <w:rPr>
                <w:rFonts w:ascii="PT Astra Serif" w:hAnsi="PT Astra Serif" w:cs="PT Astra Serif"/>
                <w:sz w:val="24"/>
                <w:szCs w:val="24"/>
              </w:rPr>
              <w:t>-  50</w:t>
            </w:r>
            <w:proofErr w:type="gramEnd"/>
            <w:r w:rsidRPr="0072270B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</w:tr>
      <w:tr w:rsidR="00493F53" w:rsidRPr="0072270B" w:rsidTr="002E4D5B">
        <w:trPr>
          <w:trHeight w:val="1757"/>
        </w:trPr>
        <w:tc>
          <w:tcPr>
            <w:tcW w:w="0" w:type="auto"/>
          </w:tcPr>
          <w:p w:rsidR="0072270B" w:rsidRPr="0072270B" w:rsidRDefault="0072270B" w:rsidP="00493F53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70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493F5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Закон автономного округа от 19.06.2009 года № 39-ЗАО «О регулировании отдельных земельных отношений в Ямало-Ненецком автономном округе»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Право многодетных семей, имеющих трех и более детей, на бесплатное получение земельного участка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</w:tr>
      <w:tr w:rsidR="00493F53" w:rsidRPr="0072270B" w:rsidTr="002E4D5B">
        <w:trPr>
          <w:trHeight w:val="1531"/>
        </w:trPr>
        <w:tc>
          <w:tcPr>
            <w:tcW w:w="0" w:type="auto"/>
          </w:tcPr>
          <w:p w:rsidR="0072270B" w:rsidRPr="0072270B" w:rsidRDefault="00493F53" w:rsidP="002E4D5B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автономного округа от 18 февраля 2016 года №110-П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Альтернатива предоставлению земельного участка в виде социальной выплаты на приобретение (строительство) жилого помещения</w:t>
            </w:r>
          </w:p>
        </w:tc>
        <w:tc>
          <w:tcPr>
            <w:tcW w:w="0" w:type="auto"/>
          </w:tcPr>
          <w:p w:rsidR="0072270B" w:rsidRPr="0072270B" w:rsidRDefault="0072270B" w:rsidP="002E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30% от средней стоимости жилья</w:t>
            </w:r>
          </w:p>
        </w:tc>
      </w:tr>
      <w:tr w:rsidR="002E4D5B" w:rsidRPr="0072270B" w:rsidTr="002E4D5B">
        <w:trPr>
          <w:trHeight w:val="356"/>
        </w:trPr>
        <w:tc>
          <w:tcPr>
            <w:tcW w:w="0" w:type="auto"/>
            <w:gridSpan w:val="4"/>
            <w:shd w:val="clear" w:color="auto" w:fill="FBE4D5" w:themeFill="accent2" w:themeFillTint="33"/>
          </w:tcPr>
          <w:p w:rsidR="002E4D5B" w:rsidRPr="0072270B" w:rsidRDefault="002E4D5B" w:rsidP="002E4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b/>
                <w:sz w:val="24"/>
                <w:szCs w:val="24"/>
              </w:rPr>
              <w:t>Экономическая направленность</w:t>
            </w:r>
          </w:p>
        </w:tc>
      </w:tr>
      <w:tr w:rsidR="00493F53" w:rsidRPr="0072270B" w:rsidTr="002E4D5B">
        <w:tc>
          <w:tcPr>
            <w:tcW w:w="0" w:type="auto"/>
          </w:tcPr>
          <w:p w:rsidR="002E4D5B" w:rsidRPr="0072270B" w:rsidRDefault="00493F53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4D5B" w:rsidRPr="0072270B" w:rsidRDefault="002E4D5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Закон ЯНАО от 16 декабря 2004 года № 89-ЗАО</w:t>
            </w:r>
          </w:p>
        </w:tc>
        <w:tc>
          <w:tcPr>
            <w:tcW w:w="0" w:type="auto"/>
          </w:tcPr>
          <w:p w:rsidR="002E4D5B" w:rsidRPr="0072270B" w:rsidRDefault="002E4D5B" w:rsidP="002E4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с первого дня работы в полном размере </w:t>
            </w:r>
          </w:p>
        </w:tc>
        <w:tc>
          <w:tcPr>
            <w:tcW w:w="0" w:type="auto"/>
          </w:tcPr>
          <w:p w:rsidR="002E4D5B" w:rsidRPr="0072270B" w:rsidRDefault="002E4D5B" w:rsidP="002E4D5B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2270B">
              <w:rPr>
                <w:rFonts w:ascii="PT Astra Serif" w:hAnsi="PT Astra Serif" w:cs="PT Astra Serif"/>
                <w:sz w:val="24"/>
                <w:szCs w:val="24"/>
              </w:rPr>
              <w:t>80%</w:t>
            </w:r>
          </w:p>
        </w:tc>
      </w:tr>
    </w:tbl>
    <w:p w:rsidR="002E4D5B" w:rsidRDefault="002E4D5B" w:rsidP="002E4D5B">
      <w:pPr>
        <w:tabs>
          <w:tab w:val="num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E4D5B" w:rsidRPr="00A10A2D" w:rsidRDefault="002E4D5B" w:rsidP="002E4D5B">
      <w:pPr>
        <w:tabs>
          <w:tab w:val="num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10A2D">
        <w:rPr>
          <w:rFonts w:ascii="Liberation Serif" w:eastAsia="Times New Roman" w:hAnsi="Liberation Serif"/>
          <w:sz w:val="28"/>
          <w:szCs w:val="28"/>
          <w:lang w:eastAsia="ru-RU"/>
        </w:rPr>
        <w:t>Кроме того, с 2022 года Ямало-Ненецкий автономный округ планирует реализацию следующих мероприятий:</w:t>
      </w:r>
    </w:p>
    <w:p w:rsidR="002E4D5B" w:rsidRPr="00A10A2D" w:rsidRDefault="002E4D5B" w:rsidP="002E4D5B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10A2D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A10A2D">
        <w:rPr>
          <w:rFonts w:ascii="PT Astra Serif" w:hAnsi="PT Astra Serif"/>
          <w:sz w:val="28"/>
          <w:szCs w:val="28"/>
        </w:rPr>
        <w:t xml:space="preserve">Мероприятия по возмещению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 </w:t>
      </w:r>
      <w:r w:rsidRPr="00A10A2D">
        <w:rPr>
          <w:rFonts w:ascii="PT Astra Serif" w:hAnsi="PT Astra Serif"/>
          <w:b/>
          <w:sz w:val="28"/>
          <w:szCs w:val="28"/>
        </w:rPr>
        <w:t>до 90 процентов</w:t>
      </w:r>
      <w:r w:rsidRPr="00A10A2D">
        <w:rPr>
          <w:rFonts w:ascii="PT Astra Serif" w:hAnsi="PT Astra Serif"/>
          <w:sz w:val="28"/>
          <w:szCs w:val="28"/>
        </w:rPr>
        <w:t>, фактически понесенных в году предоставления субсидии затрат:</w:t>
      </w:r>
    </w:p>
    <w:p w:rsidR="002E4D5B" w:rsidRPr="00A10A2D" w:rsidRDefault="002E4D5B" w:rsidP="002E4D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2D">
        <w:rPr>
          <w:rFonts w:ascii="PT Astra Serif" w:hAnsi="PT Astra Serif"/>
          <w:sz w:val="28"/>
          <w:szCs w:val="28"/>
        </w:rPr>
        <w:t>- по заключенным с работниками, ученическим договорам, заключенным договорам о целевом обучении;</w:t>
      </w:r>
    </w:p>
    <w:p w:rsidR="002E4D5B" w:rsidRPr="00A10A2D" w:rsidRDefault="002E4D5B" w:rsidP="002E4D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2D">
        <w:rPr>
          <w:rFonts w:ascii="PT Astra Serif" w:hAnsi="PT Astra Serif"/>
          <w:sz w:val="28"/>
          <w:szCs w:val="28"/>
        </w:rPr>
        <w:t>-  связанных с оплатой труда и проживанием студентов.</w:t>
      </w:r>
    </w:p>
    <w:p w:rsidR="002E4D5B" w:rsidRPr="00A10A2D" w:rsidRDefault="002E4D5B" w:rsidP="002E4D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2D">
        <w:rPr>
          <w:rFonts w:ascii="PT Astra Serif" w:hAnsi="PT Astra Serif"/>
          <w:sz w:val="28"/>
          <w:szCs w:val="28"/>
        </w:rPr>
        <w:t xml:space="preserve">Субсидии предоставляются при условии, что работник или студент является гражданином Российской Федерации и проходит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</w:t>
      </w:r>
      <w:r w:rsidRPr="00A10A2D">
        <w:rPr>
          <w:rFonts w:ascii="PT Astra Serif" w:hAnsi="PT Astra Serif"/>
          <w:sz w:val="28"/>
          <w:szCs w:val="28"/>
        </w:rPr>
        <w:lastRenderedPageBreak/>
        <w:t xml:space="preserve">Минсельхоза России, Федерального агентства по рыболовству и Федеральной службы по ветеринарному и фитосанитарному надзору. </w:t>
      </w:r>
    </w:p>
    <w:p w:rsidR="002E4D5B" w:rsidRDefault="002E4D5B" w:rsidP="002E4D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2D">
        <w:rPr>
          <w:rFonts w:ascii="PT Astra Serif" w:hAnsi="PT Astra Serif"/>
          <w:sz w:val="28"/>
          <w:szCs w:val="28"/>
        </w:rPr>
        <w:t>При этом общий срок предоставления государственной поддержки в отношении каждого обучающегося по заключенным договорам не должен превышать 60 месяцев.</w:t>
      </w:r>
    </w:p>
    <w:p w:rsidR="0045592A" w:rsidRPr="0011409D" w:rsidRDefault="0045592A" w:rsidP="0045592A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11409D">
        <w:rPr>
          <w:rFonts w:ascii="PT Astra Serif" w:hAnsi="PT Astra Serif"/>
          <w:sz w:val="28"/>
          <w:szCs w:val="28"/>
        </w:rPr>
        <w:t>В общем доступе функционирует Интерактивный портал службы занятости населения</w:t>
      </w:r>
      <w:r>
        <w:rPr>
          <w:rFonts w:ascii="PT Astra Serif" w:hAnsi="PT Astra Serif"/>
          <w:sz w:val="28"/>
          <w:szCs w:val="28"/>
        </w:rPr>
        <w:t xml:space="preserve"> Ямало-Ненецкого </w:t>
      </w:r>
      <w:r w:rsidRPr="0011409D">
        <w:rPr>
          <w:rFonts w:ascii="PT Astra Serif" w:hAnsi="PT Astra Serif"/>
          <w:sz w:val="28"/>
          <w:szCs w:val="28"/>
        </w:rPr>
        <w:t>автономного округа (</w:t>
      </w:r>
      <w:proofErr w:type="spellStart"/>
      <w:proofErr w:type="gramStart"/>
      <w:r w:rsidRPr="0011409D">
        <w:rPr>
          <w:rFonts w:ascii="PT Astra Serif" w:hAnsi="PT Astra Serif"/>
          <w:sz w:val="28"/>
          <w:szCs w:val="28"/>
        </w:rPr>
        <w:t>работа.янао</w:t>
      </w:r>
      <w:proofErr w:type="gramEnd"/>
      <w:r w:rsidRPr="0011409D">
        <w:rPr>
          <w:rFonts w:ascii="PT Astra Serif" w:hAnsi="PT Astra Serif"/>
          <w:sz w:val="28"/>
          <w:szCs w:val="28"/>
        </w:rPr>
        <w:t>.рф</w:t>
      </w:r>
      <w:proofErr w:type="spellEnd"/>
      <w:r w:rsidRPr="0011409D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Pr="0011409D">
        <w:rPr>
          <w:rFonts w:ascii="PT Astra Serif" w:hAnsi="PT Astra Serif"/>
          <w:sz w:val="28"/>
          <w:szCs w:val="28"/>
          <w:lang w:val="en-US"/>
        </w:rPr>
        <w:t>rabota</w:t>
      </w:r>
      <w:proofErr w:type="spellEnd"/>
      <w:r w:rsidRPr="0011409D">
        <w:rPr>
          <w:rFonts w:ascii="PT Astra Serif" w:hAnsi="PT Astra Serif"/>
          <w:sz w:val="28"/>
          <w:szCs w:val="28"/>
        </w:rPr>
        <w:t>.</w:t>
      </w:r>
      <w:proofErr w:type="spellStart"/>
      <w:r w:rsidRPr="0011409D">
        <w:rPr>
          <w:rFonts w:ascii="PT Astra Serif" w:hAnsi="PT Astra Serif"/>
          <w:sz w:val="28"/>
          <w:szCs w:val="28"/>
          <w:lang w:val="en-US"/>
        </w:rPr>
        <w:t>yanao</w:t>
      </w:r>
      <w:proofErr w:type="spellEnd"/>
      <w:r w:rsidRPr="0011409D">
        <w:rPr>
          <w:rFonts w:ascii="PT Astra Serif" w:hAnsi="PT Astra Serif"/>
          <w:sz w:val="28"/>
          <w:szCs w:val="28"/>
        </w:rPr>
        <w:t>.</w:t>
      </w:r>
      <w:proofErr w:type="spellStart"/>
      <w:r w:rsidRPr="0011409D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11409D">
        <w:rPr>
          <w:rFonts w:ascii="PT Astra Serif" w:hAnsi="PT Astra Serif"/>
          <w:sz w:val="28"/>
          <w:szCs w:val="28"/>
        </w:rPr>
        <w:t>), который отвечает всем современным способам взаимодействия получателя государственных услуг со службой занятости населения автономного округа.</w:t>
      </w:r>
    </w:p>
    <w:p w:rsidR="0045592A" w:rsidRPr="0011409D" w:rsidRDefault="0045592A" w:rsidP="0045592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409D">
        <w:rPr>
          <w:rFonts w:ascii="PT Astra Serif" w:hAnsi="PT Astra Serif"/>
          <w:sz w:val="28"/>
          <w:szCs w:val="28"/>
        </w:rPr>
        <w:tab/>
        <w:t xml:space="preserve">Портал предоставляет посетителю информацию о номерах телефонов «горячей линии», о предоставляемых населению государственных услугах, нормативных правовых актах и другие полезные сведения. На данном ресурсе размещен окружной банк вакансий (актуализируется в режиме реального времени), с помощью которого любой желающий может самостоятельно подобрать подходящую работу. Также представлен банк резюме соискателей работы в помощь работодателям при поиске работников. </w:t>
      </w:r>
    </w:p>
    <w:p w:rsidR="0045592A" w:rsidRPr="000574D9" w:rsidRDefault="0045592A" w:rsidP="0045592A">
      <w:pPr>
        <w:pStyle w:val="a6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А </w:t>
      </w:r>
      <w:r w:rsidRPr="000574D9">
        <w:rPr>
          <w:rFonts w:ascii="PT Astra Serif" w:hAnsi="PT Astra Serif" w:cs="Arial"/>
          <w:sz w:val="28"/>
          <w:szCs w:val="28"/>
        </w:rPr>
        <w:t>также для тех выпускников</w:t>
      </w:r>
      <w:r w:rsidRPr="000574D9">
        <w:rPr>
          <w:rFonts w:ascii="PT Astra Serif" w:hAnsi="PT Astra Serif"/>
          <w:color w:val="22252D"/>
          <w:sz w:val="28"/>
          <w:szCs w:val="28"/>
          <w:shd w:val="clear" w:color="auto" w:fill="FFFFFF"/>
        </w:rPr>
        <w:t xml:space="preserve">, которые желают служить государству информация содержится на </w:t>
      </w:r>
      <w:proofErr w:type="gramStart"/>
      <w:r w:rsidRPr="000574D9">
        <w:rPr>
          <w:rFonts w:ascii="PT Astra Serif" w:hAnsi="PT Astra Serif"/>
          <w:color w:val="22252D"/>
          <w:sz w:val="28"/>
          <w:szCs w:val="28"/>
          <w:shd w:val="clear" w:color="auto" w:fill="FFFFFF"/>
        </w:rPr>
        <w:t xml:space="preserve">сайте  </w:t>
      </w:r>
      <w:r w:rsidRPr="00C47D34">
        <w:rPr>
          <w:rFonts w:ascii="PT Astra Serif" w:hAnsi="PT Astra Serif"/>
          <w:b/>
          <w:color w:val="22252D"/>
          <w:sz w:val="28"/>
          <w:szCs w:val="28"/>
          <w:u w:val="single"/>
          <w:shd w:val="clear" w:color="auto" w:fill="FFFFFF"/>
        </w:rPr>
        <w:t>Кадры</w:t>
      </w:r>
      <w:proofErr w:type="gramEnd"/>
      <w:r w:rsidRPr="00C47D34">
        <w:rPr>
          <w:rFonts w:ascii="PT Astra Serif" w:hAnsi="PT Astra Serif"/>
          <w:b/>
          <w:color w:val="22252D"/>
          <w:sz w:val="28"/>
          <w:szCs w:val="28"/>
          <w:u w:val="single"/>
          <w:shd w:val="clear" w:color="auto" w:fill="FFFFFF"/>
        </w:rPr>
        <w:t xml:space="preserve"> 89.рф</w:t>
      </w:r>
      <w:r>
        <w:rPr>
          <w:rFonts w:ascii="PT Astra Serif" w:hAnsi="PT Astra Serif"/>
          <w:b/>
          <w:color w:val="22252D"/>
          <w:sz w:val="28"/>
          <w:szCs w:val="28"/>
          <w:u w:val="single"/>
          <w:shd w:val="clear" w:color="auto" w:fill="FFFFFF"/>
        </w:rPr>
        <w:t>.</w:t>
      </w:r>
    </w:p>
    <w:p w:rsidR="0045592A" w:rsidRDefault="0045592A" w:rsidP="0045592A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45592A" w:rsidRPr="00A10A2D" w:rsidRDefault="0045592A" w:rsidP="002E4D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270B" w:rsidRPr="0072270B" w:rsidRDefault="0072270B" w:rsidP="002E4D5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72270B" w:rsidRPr="0072270B" w:rsidSect="00722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0B"/>
    <w:rsid w:val="00062B2C"/>
    <w:rsid w:val="00101055"/>
    <w:rsid w:val="00173B5E"/>
    <w:rsid w:val="0019252B"/>
    <w:rsid w:val="002E4D5B"/>
    <w:rsid w:val="0045592A"/>
    <w:rsid w:val="00493F53"/>
    <w:rsid w:val="00630E7E"/>
    <w:rsid w:val="006A56AC"/>
    <w:rsid w:val="0072270B"/>
    <w:rsid w:val="00771D4D"/>
    <w:rsid w:val="00A355E3"/>
    <w:rsid w:val="00AE7F55"/>
    <w:rsid w:val="00B64661"/>
    <w:rsid w:val="00E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53D4"/>
  <w15:chartTrackingRefBased/>
  <w15:docId w15:val="{7AB10959-D941-4AFE-9AD5-6160AB0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2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5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99"/>
    <w:qFormat/>
    <w:rsid w:val="00455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99"/>
    <w:rsid w:val="004559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рыбалов</dc:creator>
  <cp:keywords/>
  <dc:description/>
  <cp:lastModifiedBy>Рязанцева Елена Андреевна</cp:lastModifiedBy>
  <cp:revision>5</cp:revision>
  <cp:lastPrinted>2020-10-06T08:56:00Z</cp:lastPrinted>
  <dcterms:created xsi:type="dcterms:W3CDTF">2020-10-06T08:55:00Z</dcterms:created>
  <dcterms:modified xsi:type="dcterms:W3CDTF">2021-04-19T12:28:00Z</dcterms:modified>
</cp:coreProperties>
</file>